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e51edce86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8d495a42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Karstadt,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a8dfaab2471b" /><Relationship Type="http://schemas.openxmlformats.org/officeDocument/2006/relationships/numbering" Target="/word/numbering.xml" Id="Ra70430249f894ac1" /><Relationship Type="http://schemas.openxmlformats.org/officeDocument/2006/relationships/settings" Target="/word/settings.xml" Id="Rf18956f6a1d846df" /><Relationship Type="http://schemas.openxmlformats.org/officeDocument/2006/relationships/image" Target="/word/media/0032b23e-dd0b-4cc9-87bb-5b4dab325876.png" Id="R05a8d495a42642a2" /></Relationships>
</file>