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d881819f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98a515438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Pastitz,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8dc1b5cbd45ca" /><Relationship Type="http://schemas.openxmlformats.org/officeDocument/2006/relationships/numbering" Target="/word/numbering.xml" Id="R85a4ff34d4414d25" /><Relationship Type="http://schemas.openxmlformats.org/officeDocument/2006/relationships/settings" Target="/word/settings.xml" Id="R977c433d920841b0" /><Relationship Type="http://schemas.openxmlformats.org/officeDocument/2006/relationships/image" Target="/word/media/3f8cef9b-152e-43c5-b2b5-dbaa8cc5c180.png" Id="Rb3c98a5154384cb4" /></Relationships>
</file>