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760743432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ce6963bd4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Sapshagen,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a30668b2b4274" /><Relationship Type="http://schemas.openxmlformats.org/officeDocument/2006/relationships/numbering" Target="/word/numbering.xml" Id="Rd1c35a61567b4eb2" /><Relationship Type="http://schemas.openxmlformats.org/officeDocument/2006/relationships/settings" Target="/word/settings.xml" Id="R643ecf01c97f41f7" /><Relationship Type="http://schemas.openxmlformats.org/officeDocument/2006/relationships/image" Target="/word/media/86805475-5893-4cb9-b350-ebcf4bb5b81b.png" Id="R60fce6963bd44579" /></Relationships>
</file>