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432ed0764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b4c6d3a9e47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 Sarichen,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b8c32a4fc4435b" /><Relationship Type="http://schemas.openxmlformats.org/officeDocument/2006/relationships/numbering" Target="/word/numbering.xml" Id="Rdcb1931741734470" /><Relationship Type="http://schemas.openxmlformats.org/officeDocument/2006/relationships/settings" Target="/word/settings.xml" Id="Rf1908708153f4cda" /><Relationship Type="http://schemas.openxmlformats.org/officeDocument/2006/relationships/image" Target="/word/media/689ed28d-2eab-45d6-8978-9581bd8d1925.png" Id="Rbffb4c6d3a9e47e6" /></Relationships>
</file>