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6a6564e8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d177199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Neuclausnitz,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30c4d37b4aba" /><Relationship Type="http://schemas.openxmlformats.org/officeDocument/2006/relationships/numbering" Target="/word/numbering.xml" Id="R5578c8dabbba4865" /><Relationship Type="http://schemas.openxmlformats.org/officeDocument/2006/relationships/settings" Target="/word/settings.xml" Id="R8fc961c61057456c" /><Relationship Type="http://schemas.openxmlformats.org/officeDocument/2006/relationships/image" Target="/word/media/d526cd38-b75c-4d6d-853b-4aa429aa99c2.png" Id="Re909d177199b49ae" /></Relationships>
</file>