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4e8b6f73e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fc4b4ed9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0949d9f84a25" /><Relationship Type="http://schemas.openxmlformats.org/officeDocument/2006/relationships/numbering" Target="/word/numbering.xml" Id="R750f31905675477f" /><Relationship Type="http://schemas.openxmlformats.org/officeDocument/2006/relationships/settings" Target="/word/settings.xml" Id="R26b7b666bf44439e" /><Relationship Type="http://schemas.openxmlformats.org/officeDocument/2006/relationships/image" Target="/word/media/60ca8a00-7028-4073-be99-8655f28defcd.png" Id="Rbb03fc4b4ed94a14" /></Relationships>
</file>