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16ae0c3ce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808bb1d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Neuengonna,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444e1db9745b4" /><Relationship Type="http://schemas.openxmlformats.org/officeDocument/2006/relationships/numbering" Target="/word/numbering.xml" Id="R297f8aab85e344c8" /><Relationship Type="http://schemas.openxmlformats.org/officeDocument/2006/relationships/settings" Target="/word/settings.xml" Id="R1ee8f322ff754fbf" /><Relationship Type="http://schemas.openxmlformats.org/officeDocument/2006/relationships/image" Target="/word/media/26062d41-9ca9-4e15-a52d-a5b3822f5755.png" Id="R2e87808bb1d34ff4" /></Relationships>
</file>