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91283a5aa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338236d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5c1c67ac346fd" /><Relationship Type="http://schemas.openxmlformats.org/officeDocument/2006/relationships/numbering" Target="/word/numbering.xml" Id="R8caeacec092346b7" /><Relationship Type="http://schemas.openxmlformats.org/officeDocument/2006/relationships/settings" Target="/word/settings.xml" Id="R5b60358e10634175" /><Relationship Type="http://schemas.openxmlformats.org/officeDocument/2006/relationships/image" Target="/word/media/38a63c75-f4b7-4910-a3c8-7d757146ec42.png" Id="Ra05f338236d64556" /></Relationships>
</file>