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77f8fea83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21f12f1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Neufahrn in Niederbayern,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b0f0671646db" /><Relationship Type="http://schemas.openxmlformats.org/officeDocument/2006/relationships/numbering" Target="/word/numbering.xml" Id="Re7dd5ed19ff24719" /><Relationship Type="http://schemas.openxmlformats.org/officeDocument/2006/relationships/settings" Target="/word/settings.xml" Id="R284ad364e0274986" /><Relationship Type="http://schemas.openxmlformats.org/officeDocument/2006/relationships/image" Target="/word/media/e1e0b707-c977-4081-9471-828b6f4b0c2d.png" Id="Rae9121f12f1144af" /></Relationships>
</file>