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68a2c985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5350d66b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6f12e943a4078" /><Relationship Type="http://schemas.openxmlformats.org/officeDocument/2006/relationships/numbering" Target="/word/numbering.xml" Id="R763d67492d604ce2" /><Relationship Type="http://schemas.openxmlformats.org/officeDocument/2006/relationships/settings" Target="/word/settings.xml" Id="Ra0940b10fbd84105" /><Relationship Type="http://schemas.openxmlformats.org/officeDocument/2006/relationships/image" Target="/word/media/ed366381-9e6c-467a-8ca6-85c098821beb.png" Id="Rad85350d66b449dd" /></Relationships>
</file>