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296ad6c7c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0a9b325d4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Neuhelfendorf,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b07783e8d43e3" /><Relationship Type="http://schemas.openxmlformats.org/officeDocument/2006/relationships/numbering" Target="/word/numbering.xml" Id="R8baf7a86b7424ad8" /><Relationship Type="http://schemas.openxmlformats.org/officeDocument/2006/relationships/settings" Target="/word/settings.xml" Id="Rdb99186feb1c4652" /><Relationship Type="http://schemas.openxmlformats.org/officeDocument/2006/relationships/image" Target="/word/media/7f544768-092a-435a-a4f3-8fa180178faf.png" Id="R2bf0a9b325d445e8" /></Relationships>
</file>