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75d60f495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6f5386f95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Neukollm,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d8374b2b04ebe" /><Relationship Type="http://schemas.openxmlformats.org/officeDocument/2006/relationships/numbering" Target="/word/numbering.xml" Id="Reae66aa525204681" /><Relationship Type="http://schemas.openxmlformats.org/officeDocument/2006/relationships/settings" Target="/word/settings.xml" Id="R209de8a646274e4f" /><Relationship Type="http://schemas.openxmlformats.org/officeDocument/2006/relationships/image" Target="/word/media/06dcea8e-0504-4ede-9032-4f3d88ff4ed8.png" Id="R0966f5386f954e7f" /></Relationships>
</file>