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f0e2271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69e952de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Neulogow,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4a7e87354d56" /><Relationship Type="http://schemas.openxmlformats.org/officeDocument/2006/relationships/numbering" Target="/word/numbering.xml" Id="R970ee15ed886477d" /><Relationship Type="http://schemas.openxmlformats.org/officeDocument/2006/relationships/settings" Target="/word/settings.xml" Id="R2b380e7102ab4750" /><Relationship Type="http://schemas.openxmlformats.org/officeDocument/2006/relationships/image" Target="/word/media/9531f8a8-8ac7-4527-8934-5db0bd36207f.png" Id="R4d2b69e952de4fc6" /></Relationships>
</file>