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ac58f8eed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a0535cedd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095b3fa8b4126" /><Relationship Type="http://schemas.openxmlformats.org/officeDocument/2006/relationships/numbering" Target="/word/numbering.xml" Id="Re3ab82dc4bd545a1" /><Relationship Type="http://schemas.openxmlformats.org/officeDocument/2006/relationships/settings" Target="/word/settings.xml" Id="Rb4fd7a1126654b61" /><Relationship Type="http://schemas.openxmlformats.org/officeDocument/2006/relationships/image" Target="/word/media/f633a704-3b7c-4baf-bc68-a1ce9e9f0a3f.png" Id="R6c3a0535cedd460d" /></Relationships>
</file>