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366d2f58e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52e70941d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Nieder-Modau,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5d7e01b1f4c8e" /><Relationship Type="http://schemas.openxmlformats.org/officeDocument/2006/relationships/numbering" Target="/word/numbering.xml" Id="Raf5c13e068574690" /><Relationship Type="http://schemas.openxmlformats.org/officeDocument/2006/relationships/settings" Target="/word/settings.xml" Id="R26bf3296fe664ef6" /><Relationship Type="http://schemas.openxmlformats.org/officeDocument/2006/relationships/image" Target="/word/media/e6ed6a08-3d7a-4fa1-b222-b0f3bf43eeec.png" Id="R8dd52e70941d4538" /></Relationships>
</file>