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4bbffe779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4fe26e1dd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Nieder-Morlen,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7e310bcb74909" /><Relationship Type="http://schemas.openxmlformats.org/officeDocument/2006/relationships/numbering" Target="/word/numbering.xml" Id="R7f1bcbd0e6b64f90" /><Relationship Type="http://schemas.openxmlformats.org/officeDocument/2006/relationships/settings" Target="/word/settings.xml" Id="R2cd111e288bf40a7" /><Relationship Type="http://schemas.openxmlformats.org/officeDocument/2006/relationships/image" Target="/word/media/a21d2cd5-815c-4883-8864-15f41a482ed7.png" Id="R5e64fe26e1dd40e6" /></Relationships>
</file>