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a2bf8aabb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5036a2f7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Niederdorla,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ae09edbc347ba" /><Relationship Type="http://schemas.openxmlformats.org/officeDocument/2006/relationships/numbering" Target="/word/numbering.xml" Id="Rc383e1f5f2794e48" /><Relationship Type="http://schemas.openxmlformats.org/officeDocument/2006/relationships/settings" Target="/word/settings.xml" Id="Rf2e22259a01c41b9" /><Relationship Type="http://schemas.openxmlformats.org/officeDocument/2006/relationships/image" Target="/word/media/e48646f0-1243-4c09-8a12-9bc6331e7bb4.png" Id="R464b5036a2f743fb" /></Relationships>
</file>