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3b0f872e8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0c3cf2c1d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Niedereisenhausen,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f6611c6744b03" /><Relationship Type="http://schemas.openxmlformats.org/officeDocument/2006/relationships/numbering" Target="/word/numbering.xml" Id="Rb6ba3328542c45d6" /><Relationship Type="http://schemas.openxmlformats.org/officeDocument/2006/relationships/settings" Target="/word/settings.xml" Id="R5c98e6be37d249f8" /><Relationship Type="http://schemas.openxmlformats.org/officeDocument/2006/relationships/image" Target="/word/media/bd3f7f9c-f37e-44f1-a79e-d83f39303906.png" Id="Rda20c3cf2c1d4e77" /></Relationships>
</file>