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26956ad07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7091fe86a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Niederhosenbach,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e237c013c419c" /><Relationship Type="http://schemas.openxmlformats.org/officeDocument/2006/relationships/numbering" Target="/word/numbering.xml" Id="Ra2db5ec542bd4fee" /><Relationship Type="http://schemas.openxmlformats.org/officeDocument/2006/relationships/settings" Target="/word/settings.xml" Id="R5251b6cdd4cf4a31" /><Relationship Type="http://schemas.openxmlformats.org/officeDocument/2006/relationships/image" Target="/word/media/8b6abf82-3850-4a28-bbf6-6f10357b3171.png" Id="Ree77091fe86a4dfe" /></Relationships>
</file>