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0e36b938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96228ba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Niedermulsen,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7afa7c2f4bc9" /><Relationship Type="http://schemas.openxmlformats.org/officeDocument/2006/relationships/numbering" Target="/word/numbering.xml" Id="R699b4789cfcc41e6" /><Relationship Type="http://schemas.openxmlformats.org/officeDocument/2006/relationships/settings" Target="/word/settings.xml" Id="Rd8c97663a9d34daf" /><Relationship Type="http://schemas.openxmlformats.org/officeDocument/2006/relationships/image" Target="/word/media/ae784939-ba36-46cd-bbb7-ce0d042704d4.png" Id="R11e196228ba34574" /></Relationships>
</file>