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53e7521d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6a0fbb84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Niederoechsen,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5e729aae474c" /><Relationship Type="http://schemas.openxmlformats.org/officeDocument/2006/relationships/numbering" Target="/word/numbering.xml" Id="R3baa63b8278f4d0b" /><Relationship Type="http://schemas.openxmlformats.org/officeDocument/2006/relationships/settings" Target="/word/settings.xml" Id="Re1b6adfd04344f33" /><Relationship Type="http://schemas.openxmlformats.org/officeDocument/2006/relationships/image" Target="/word/media/5bcda0c8-1d42-4f26-86db-119f81bada75.png" Id="R06e6a0fbb8404903" /></Relationships>
</file>