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afcecb059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b7d4b6563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Niedersand,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ec76dc70c4860" /><Relationship Type="http://schemas.openxmlformats.org/officeDocument/2006/relationships/numbering" Target="/word/numbering.xml" Id="R95a8a872d8f14a78" /><Relationship Type="http://schemas.openxmlformats.org/officeDocument/2006/relationships/settings" Target="/word/settings.xml" Id="R973486fb75824313" /><Relationship Type="http://schemas.openxmlformats.org/officeDocument/2006/relationships/image" Target="/word/media/ce7f462c-cdd6-4242-a795-f66da22fde5a.png" Id="R12db7d4b656344cc" /></Relationships>
</file>