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ddaa7d8c5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68cfb2be6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Niederschona,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f1e5acbaa4839" /><Relationship Type="http://schemas.openxmlformats.org/officeDocument/2006/relationships/numbering" Target="/word/numbering.xml" Id="R84cb93f2b33b4a0f" /><Relationship Type="http://schemas.openxmlformats.org/officeDocument/2006/relationships/settings" Target="/word/settings.xml" Id="R31d2ba14633040b8" /><Relationship Type="http://schemas.openxmlformats.org/officeDocument/2006/relationships/image" Target="/word/media/1f7eac3e-d6c8-4307-a723-223e225835b5.png" Id="Rd0668cfb2be640de" /></Relationships>
</file>