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7b18cb1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e18520de2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Niederstricherdeich,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fd057c7b41ad" /><Relationship Type="http://schemas.openxmlformats.org/officeDocument/2006/relationships/numbering" Target="/word/numbering.xml" Id="R64325fa386c541dd" /><Relationship Type="http://schemas.openxmlformats.org/officeDocument/2006/relationships/settings" Target="/word/settings.xml" Id="Rc4ada2163cf94959" /><Relationship Type="http://schemas.openxmlformats.org/officeDocument/2006/relationships/image" Target="/word/media/e16d1040-76e8-4f5a-86a1-b924ee97c4dd.png" Id="R986e18520de24146" /></Relationships>
</file>