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5a4685d5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e634be11a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Niederwerbig,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39f0eb2d4407" /><Relationship Type="http://schemas.openxmlformats.org/officeDocument/2006/relationships/numbering" Target="/word/numbering.xml" Id="R1537d3e7e721438b" /><Relationship Type="http://schemas.openxmlformats.org/officeDocument/2006/relationships/settings" Target="/word/settings.xml" Id="Rc65afaf59f5b4412" /><Relationship Type="http://schemas.openxmlformats.org/officeDocument/2006/relationships/image" Target="/word/media/c1bd9aee-f3b7-4a8e-913d-5765aa87505b.png" Id="R003e634be11a4766" /></Relationships>
</file>