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b742f92d4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5f775154e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Niederwetter,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fafbcde2d488f" /><Relationship Type="http://schemas.openxmlformats.org/officeDocument/2006/relationships/numbering" Target="/word/numbering.xml" Id="Ra955d199c7e14e55" /><Relationship Type="http://schemas.openxmlformats.org/officeDocument/2006/relationships/settings" Target="/word/settings.xml" Id="R6cb697d446a5497e" /><Relationship Type="http://schemas.openxmlformats.org/officeDocument/2006/relationships/image" Target="/word/media/428a7b0e-a63a-472c-ab93-e5e934c15ced.png" Id="R6c95f775154e4a2e" /></Relationships>
</file>