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e3bae5dce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84407a519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Niesgrau,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215504b4445e4" /><Relationship Type="http://schemas.openxmlformats.org/officeDocument/2006/relationships/numbering" Target="/word/numbering.xml" Id="R4f09d6c2ddad450f" /><Relationship Type="http://schemas.openxmlformats.org/officeDocument/2006/relationships/settings" Target="/word/settings.xml" Id="Re21c14fbef044c90" /><Relationship Type="http://schemas.openxmlformats.org/officeDocument/2006/relationships/image" Target="/word/media/ef6b1a9a-1657-4f9f-8769-6530273ad83c.png" Id="R9be84407a5194cfc" /></Relationships>
</file>