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30f3f5a87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d3ae4ddb0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fff1334ea4f2c" /><Relationship Type="http://schemas.openxmlformats.org/officeDocument/2006/relationships/numbering" Target="/word/numbering.xml" Id="R66f6228c77e84648" /><Relationship Type="http://schemas.openxmlformats.org/officeDocument/2006/relationships/settings" Target="/word/settings.xml" Id="R17b7074b09804253" /><Relationship Type="http://schemas.openxmlformats.org/officeDocument/2006/relationships/image" Target="/word/media/18851ad3-b035-4494-ac41-a814001a8093.png" Id="Ra44d3ae4ddb0423d" /></Relationships>
</file>