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fc951e03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c20b9fc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af8651a24307" /><Relationship Type="http://schemas.openxmlformats.org/officeDocument/2006/relationships/numbering" Target="/word/numbering.xml" Id="Rc7d63644553f4fa5" /><Relationship Type="http://schemas.openxmlformats.org/officeDocument/2006/relationships/settings" Target="/word/settings.xml" Id="R4af336f10f0e4fb7" /><Relationship Type="http://schemas.openxmlformats.org/officeDocument/2006/relationships/image" Target="/word/media/5dda9331-213c-41d9-9f00-a1ecb2e85fd2.png" Id="R6668c20b9fc8494e" /></Relationships>
</file>