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fe057e4d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88a9332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Ninive,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a1ec83b14b52" /><Relationship Type="http://schemas.openxmlformats.org/officeDocument/2006/relationships/numbering" Target="/word/numbering.xml" Id="R2e30b4662c54447e" /><Relationship Type="http://schemas.openxmlformats.org/officeDocument/2006/relationships/settings" Target="/word/settings.xml" Id="R2237d05f97ef485b" /><Relationship Type="http://schemas.openxmlformats.org/officeDocument/2006/relationships/image" Target="/word/media/65a47f9b-e93a-4933-8969-9ccacc3fa4e4.png" Id="Rf3a388a933274f19" /></Relationships>
</file>