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f2e3ebcc6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094cc9a84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bf6c30e2c416a" /><Relationship Type="http://schemas.openxmlformats.org/officeDocument/2006/relationships/numbering" Target="/word/numbering.xml" Id="R5bdf5b4757f84675" /><Relationship Type="http://schemas.openxmlformats.org/officeDocument/2006/relationships/settings" Target="/word/settings.xml" Id="Rb7958ae91b9049bf" /><Relationship Type="http://schemas.openxmlformats.org/officeDocument/2006/relationships/image" Target="/word/media/70b2780a-f15b-4885-bc29-82721558beeb.png" Id="Rc47094cc9a8442cb" /></Relationships>
</file>