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334b542dc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771f616e0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Nonnenhof,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43a91a96a41cd" /><Relationship Type="http://schemas.openxmlformats.org/officeDocument/2006/relationships/numbering" Target="/word/numbering.xml" Id="Rb11a630e97b14d7a" /><Relationship Type="http://schemas.openxmlformats.org/officeDocument/2006/relationships/settings" Target="/word/settings.xml" Id="R2dcf23255e704d9d" /><Relationship Type="http://schemas.openxmlformats.org/officeDocument/2006/relationships/image" Target="/word/media/79c14ef8-acf5-4090-94b2-eb814d74fd9a.png" Id="R383771f616e046ee" /></Relationships>
</file>