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762f83be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3f2400c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8ea24307a449b" /><Relationship Type="http://schemas.openxmlformats.org/officeDocument/2006/relationships/numbering" Target="/word/numbering.xml" Id="R9425b46d657a498f" /><Relationship Type="http://schemas.openxmlformats.org/officeDocument/2006/relationships/settings" Target="/word/settings.xml" Id="Rac7b17c27c894997" /><Relationship Type="http://schemas.openxmlformats.org/officeDocument/2006/relationships/image" Target="/word/media/3ba50b19-90fe-4d9c-ab50-2742422461b3.png" Id="Ra73f3f2400c64fe2" /></Relationships>
</file>