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92b781096f4b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c1a4d149b74a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Nordseite,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cbc75f92f74536" /><Relationship Type="http://schemas.openxmlformats.org/officeDocument/2006/relationships/numbering" Target="/word/numbering.xml" Id="Rbb60660637294156" /><Relationship Type="http://schemas.openxmlformats.org/officeDocument/2006/relationships/settings" Target="/word/settings.xml" Id="R1ce973e120f544d8" /><Relationship Type="http://schemas.openxmlformats.org/officeDocument/2006/relationships/image" Target="/word/media/f2978206-9826-4618-a6f3-9a0a1d9fbfdb.png" Id="Rf1c1a4d149b74a92" /></Relationships>
</file>