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52b24ea2c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4d947ef2d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412285abf42f0" /><Relationship Type="http://schemas.openxmlformats.org/officeDocument/2006/relationships/numbering" Target="/word/numbering.xml" Id="Rae11716820164cf0" /><Relationship Type="http://schemas.openxmlformats.org/officeDocument/2006/relationships/settings" Target="/word/settings.xml" Id="R5b3d706a36ad4271" /><Relationship Type="http://schemas.openxmlformats.org/officeDocument/2006/relationships/image" Target="/word/media/88b313cf-e3df-4301-8dfa-80ca8e96d902.png" Id="R8334d947ef2d43f0" /></Relationships>
</file>