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b2a48b7d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597f589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19076428c48a9" /><Relationship Type="http://schemas.openxmlformats.org/officeDocument/2006/relationships/numbering" Target="/word/numbering.xml" Id="Red360bd85f6f427a" /><Relationship Type="http://schemas.openxmlformats.org/officeDocument/2006/relationships/settings" Target="/word/settings.xml" Id="R95c410c432884aee" /><Relationship Type="http://schemas.openxmlformats.org/officeDocument/2006/relationships/image" Target="/word/media/7a0136ea-d0a7-476f-8400-07cdc2198445.png" Id="R3262597f58964f3e" /></Relationships>
</file>