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f06d9b9b8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e3ed422fc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Oberbreunfeld,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2ae8b2258406b" /><Relationship Type="http://schemas.openxmlformats.org/officeDocument/2006/relationships/numbering" Target="/word/numbering.xml" Id="R1650f70f1c524c8f" /><Relationship Type="http://schemas.openxmlformats.org/officeDocument/2006/relationships/settings" Target="/word/settings.xml" Id="Rd326b3cc40714ad8" /><Relationship Type="http://schemas.openxmlformats.org/officeDocument/2006/relationships/image" Target="/word/media/0f7d3bd4-4683-4748-81aa-4f3db3d4ea99.png" Id="R900e3ed422fc4320" /></Relationships>
</file>