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2be9272e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c29db9650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1c3b316c8469d" /><Relationship Type="http://schemas.openxmlformats.org/officeDocument/2006/relationships/numbering" Target="/word/numbering.xml" Id="R7eb3ab419cf14b53" /><Relationship Type="http://schemas.openxmlformats.org/officeDocument/2006/relationships/settings" Target="/word/settings.xml" Id="Rce8c01b3f2984a48" /><Relationship Type="http://schemas.openxmlformats.org/officeDocument/2006/relationships/image" Target="/word/media/160b5a9d-c937-4161-9359-48a378aad400.png" Id="Rfeec29db96504158" /></Relationships>
</file>