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6cc754710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c9e90f05c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Oberemmerting,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b7aedf83a463c" /><Relationship Type="http://schemas.openxmlformats.org/officeDocument/2006/relationships/numbering" Target="/word/numbering.xml" Id="R5cc69fbd449f4835" /><Relationship Type="http://schemas.openxmlformats.org/officeDocument/2006/relationships/settings" Target="/word/settings.xml" Id="R30f9505881db4d96" /><Relationship Type="http://schemas.openxmlformats.org/officeDocument/2006/relationships/image" Target="/word/media/83fc649f-5779-4283-af4c-f3a3f80d9a9e.png" Id="Rbdec9e90f05c444a" /></Relationships>
</file>