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7742947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abffcbc25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331d9a4484c4d" /><Relationship Type="http://schemas.openxmlformats.org/officeDocument/2006/relationships/numbering" Target="/word/numbering.xml" Id="R99ef837348bd4ff0" /><Relationship Type="http://schemas.openxmlformats.org/officeDocument/2006/relationships/settings" Target="/word/settings.xml" Id="R0877c226488c4434" /><Relationship Type="http://schemas.openxmlformats.org/officeDocument/2006/relationships/image" Target="/word/media/b38a8ad1-a730-4f27-9a43-19930b12663b.png" Id="R528abffcbc254ae3" /></Relationships>
</file>