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e1cf623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c4db1d5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282528e04477" /><Relationship Type="http://schemas.openxmlformats.org/officeDocument/2006/relationships/numbering" Target="/word/numbering.xml" Id="Rdb70b88c18cd4202" /><Relationship Type="http://schemas.openxmlformats.org/officeDocument/2006/relationships/settings" Target="/word/settings.xml" Id="R66da457e0e4e4a40" /><Relationship Type="http://schemas.openxmlformats.org/officeDocument/2006/relationships/image" Target="/word/media/21ae7e01-4d07-4d2c-b247-889df9422214.png" Id="Rb4e3c4db1d554eaf" /></Relationships>
</file>