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ae8631dec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88fb6d7d5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Obermaxfeld,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bdb16b6ea4eb7" /><Relationship Type="http://schemas.openxmlformats.org/officeDocument/2006/relationships/numbering" Target="/word/numbering.xml" Id="R4ebdae88df604296" /><Relationship Type="http://schemas.openxmlformats.org/officeDocument/2006/relationships/settings" Target="/word/settings.xml" Id="Rf68fbd240e1a4c75" /><Relationship Type="http://schemas.openxmlformats.org/officeDocument/2006/relationships/image" Target="/word/media/62f3ce4c-d802-4ada-ba6b-68fb9c136e85.png" Id="R23a88fb6d7d54d45" /></Relationships>
</file>