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9d83ce01714e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ea32fde9a84c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Oberneuching,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a9dc7e851a4001" /><Relationship Type="http://schemas.openxmlformats.org/officeDocument/2006/relationships/numbering" Target="/word/numbering.xml" Id="R35d76e3ae59e4120" /><Relationship Type="http://schemas.openxmlformats.org/officeDocument/2006/relationships/settings" Target="/word/settings.xml" Id="Re8cbc0b57b5144ca" /><Relationship Type="http://schemas.openxmlformats.org/officeDocument/2006/relationships/image" Target="/word/media/f8dbc279-e8c1-47f8-829b-ed8ec5669e5a.png" Id="R0bea32fde9a84c98" /></Relationships>
</file>