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fbe0eadb3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0f3b27eac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Oberrathen,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8252f33614824" /><Relationship Type="http://schemas.openxmlformats.org/officeDocument/2006/relationships/numbering" Target="/word/numbering.xml" Id="Rc1bfd65f554f4d51" /><Relationship Type="http://schemas.openxmlformats.org/officeDocument/2006/relationships/settings" Target="/word/settings.xml" Id="Rfccab6381d1f420b" /><Relationship Type="http://schemas.openxmlformats.org/officeDocument/2006/relationships/image" Target="/word/media/bf974f51-77af-4992-bcec-b43e78ccfcc9.png" Id="Re030f3b27eac4585" /></Relationships>
</file>