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caffcc64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f9e4d2b1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Oberreidenbach,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b56d24963407a" /><Relationship Type="http://schemas.openxmlformats.org/officeDocument/2006/relationships/numbering" Target="/word/numbering.xml" Id="Rd1faa09f2b414341" /><Relationship Type="http://schemas.openxmlformats.org/officeDocument/2006/relationships/settings" Target="/word/settings.xml" Id="R0d8582e971da434b" /><Relationship Type="http://schemas.openxmlformats.org/officeDocument/2006/relationships/image" Target="/word/media/caa9ed8f-3cb0-4b9a-868d-6d580c4e1e6e.png" Id="R0d9bf9e4d2b1443f" /></Relationships>
</file>