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0ba2f587e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8a06b490a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Oberschaffhausen,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06a2ae9b34ff0" /><Relationship Type="http://schemas.openxmlformats.org/officeDocument/2006/relationships/numbering" Target="/word/numbering.xml" Id="R39cd5a6df0334c40" /><Relationship Type="http://schemas.openxmlformats.org/officeDocument/2006/relationships/settings" Target="/word/settings.xml" Id="Rb1f09454cfc04030" /><Relationship Type="http://schemas.openxmlformats.org/officeDocument/2006/relationships/image" Target="/word/media/e260e102-ddef-4fcc-b3b5-18e41c2a3379.png" Id="Rb178a06b490a4507" /></Relationships>
</file>