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7625bb2e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3287a126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Oberselk,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3a1ffff0b43e3" /><Relationship Type="http://schemas.openxmlformats.org/officeDocument/2006/relationships/numbering" Target="/word/numbering.xml" Id="Rf03aeebbadbf466e" /><Relationship Type="http://schemas.openxmlformats.org/officeDocument/2006/relationships/settings" Target="/word/settings.xml" Id="Rc62d87bdf1294f18" /><Relationship Type="http://schemas.openxmlformats.org/officeDocument/2006/relationships/image" Target="/word/media/fc06bce9-b59f-4662-92b7-432cf5607127.png" Id="R8333287a126843c5" /></Relationships>
</file>