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b16b9608e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09301148f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3e4c5771b46ab" /><Relationship Type="http://schemas.openxmlformats.org/officeDocument/2006/relationships/numbering" Target="/word/numbering.xml" Id="R6c6cf9671491499f" /><Relationship Type="http://schemas.openxmlformats.org/officeDocument/2006/relationships/settings" Target="/word/settings.xml" Id="R033f94f8b75c4fac" /><Relationship Type="http://schemas.openxmlformats.org/officeDocument/2006/relationships/image" Target="/word/media/afe1966a-6997-437e-9ab6-769b57bff5c2.png" Id="R42509301148f47f6" /></Relationships>
</file>