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d52ad00b1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96ea8eff3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Obersteinbach,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ba3b5301a486d" /><Relationship Type="http://schemas.openxmlformats.org/officeDocument/2006/relationships/numbering" Target="/word/numbering.xml" Id="R2acb5d9548d24468" /><Relationship Type="http://schemas.openxmlformats.org/officeDocument/2006/relationships/settings" Target="/word/settings.xml" Id="Rd64f41a0e0004667" /><Relationship Type="http://schemas.openxmlformats.org/officeDocument/2006/relationships/image" Target="/word/media/b326cc42-66ed-455d-b3b3-d57142ab13be.png" Id="Rddf96ea8eff34bc0" /></Relationships>
</file>