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3d0a54c4c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a6e9f1495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Obertrennbach,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d25fd4a2342b4" /><Relationship Type="http://schemas.openxmlformats.org/officeDocument/2006/relationships/numbering" Target="/word/numbering.xml" Id="Ra9403a44dc064711" /><Relationship Type="http://schemas.openxmlformats.org/officeDocument/2006/relationships/settings" Target="/word/settings.xml" Id="R6f02d940e466495b" /><Relationship Type="http://schemas.openxmlformats.org/officeDocument/2006/relationships/image" Target="/word/media/1fab68b0-28c5-4860-af13-b20e7e64781d.png" Id="Rc90a6e9f14954d45" /></Relationships>
</file>